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102" w:rsidRDefault="00CA7102" w:rsidP="00BF78F4">
      <w:pPr>
        <w:rPr>
          <w:sz w:val="28"/>
        </w:rPr>
      </w:pPr>
    </w:p>
    <w:p w:rsidR="00CA7102" w:rsidRPr="00CA7102" w:rsidRDefault="00CA7102" w:rsidP="00CA7102">
      <w:pPr>
        <w:rPr>
          <w:b/>
          <w:sz w:val="24"/>
          <w:szCs w:val="24"/>
        </w:rPr>
      </w:pPr>
    </w:p>
    <w:p w:rsidR="00CA7102" w:rsidRPr="00CA7102" w:rsidRDefault="00CA7102" w:rsidP="00CA7102">
      <w:pPr>
        <w:jc w:val="center"/>
        <w:rPr>
          <w:b/>
          <w:sz w:val="24"/>
          <w:szCs w:val="24"/>
        </w:rPr>
      </w:pPr>
      <w:r w:rsidRPr="00CA7102">
        <w:rPr>
          <w:b/>
          <w:sz w:val="24"/>
          <w:szCs w:val="24"/>
        </w:rPr>
        <w:t>ПАСПОРТ</w:t>
      </w:r>
    </w:p>
    <w:p w:rsidR="00CA7102" w:rsidRPr="00CA7102" w:rsidRDefault="00CA7102" w:rsidP="00CA7102">
      <w:pPr>
        <w:jc w:val="center"/>
        <w:rPr>
          <w:b/>
          <w:sz w:val="24"/>
          <w:szCs w:val="24"/>
        </w:rPr>
      </w:pPr>
      <w:r w:rsidRPr="00CA7102">
        <w:rPr>
          <w:b/>
          <w:sz w:val="24"/>
          <w:szCs w:val="24"/>
        </w:rPr>
        <w:t xml:space="preserve">МУНИЦИПАЛЬНОЙ ПРОГРАММЫ </w:t>
      </w:r>
    </w:p>
    <w:p w:rsidR="00CA7102" w:rsidRPr="00CA7102" w:rsidRDefault="00CA7102" w:rsidP="00CA7102">
      <w:pPr>
        <w:rPr>
          <w:b/>
          <w:sz w:val="24"/>
          <w:szCs w:val="24"/>
        </w:rPr>
      </w:pPr>
      <w:r w:rsidRPr="00CA7102">
        <w:rPr>
          <w:b/>
          <w:sz w:val="24"/>
          <w:szCs w:val="24"/>
        </w:rPr>
        <w:t xml:space="preserve">         «Защита населения и территории от чрезвычайных ситуаций, обеспечение пожарной   безопасности»   Еманжелинского</w:t>
      </w:r>
      <w:r w:rsidR="003A5973">
        <w:rPr>
          <w:b/>
          <w:sz w:val="24"/>
          <w:szCs w:val="24"/>
        </w:rPr>
        <w:t xml:space="preserve"> сельского поселения»    на 2024-2026</w:t>
      </w:r>
      <w:r w:rsidRPr="00CA7102">
        <w:rPr>
          <w:b/>
          <w:sz w:val="24"/>
          <w:szCs w:val="24"/>
        </w:rPr>
        <w:t xml:space="preserve"> годы</w:t>
      </w:r>
    </w:p>
    <w:p w:rsidR="00CA7102" w:rsidRPr="00CA7102" w:rsidRDefault="00CA7102" w:rsidP="00CA7102">
      <w:pPr>
        <w:jc w:val="center"/>
        <w:rPr>
          <w:b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804"/>
      </w:tblGrid>
      <w:tr w:rsidR="00CA7102" w:rsidRPr="00CA7102" w:rsidTr="00CA71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02" w:rsidRPr="00CA7102" w:rsidRDefault="00CA7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02" w:rsidRPr="00CA7102" w:rsidRDefault="00CA7102" w:rsidP="003A5973">
            <w:pPr>
              <w:spacing w:line="276" w:lineRule="auto"/>
              <w:rPr>
                <w:b/>
                <w:sz w:val="24"/>
                <w:szCs w:val="24"/>
              </w:rPr>
            </w:pPr>
            <w:r w:rsidRPr="00CA7102">
              <w:rPr>
                <w:b/>
                <w:sz w:val="24"/>
                <w:szCs w:val="24"/>
              </w:rPr>
              <w:t>Муниципальная программа « Защита населения и территории от чрезвычайных ситуаций, обеспечение пожарной безопасности  Еманжелинског</w:t>
            </w:r>
            <w:r w:rsidR="009454B4">
              <w:rPr>
                <w:b/>
                <w:sz w:val="24"/>
                <w:szCs w:val="24"/>
              </w:rPr>
              <w:t>о  сельского поселения»  на 202</w:t>
            </w:r>
            <w:r w:rsidR="003A5973">
              <w:rPr>
                <w:b/>
                <w:sz w:val="24"/>
                <w:szCs w:val="24"/>
              </w:rPr>
              <w:t>4</w:t>
            </w:r>
            <w:r w:rsidR="009454B4">
              <w:rPr>
                <w:b/>
                <w:sz w:val="24"/>
                <w:szCs w:val="24"/>
              </w:rPr>
              <w:t>-202</w:t>
            </w:r>
            <w:r w:rsidR="003A5973">
              <w:rPr>
                <w:b/>
                <w:sz w:val="24"/>
                <w:szCs w:val="24"/>
              </w:rPr>
              <w:t>6</w:t>
            </w:r>
            <w:r w:rsidRPr="00CA7102">
              <w:rPr>
                <w:b/>
                <w:sz w:val="24"/>
                <w:szCs w:val="24"/>
              </w:rPr>
              <w:t xml:space="preserve"> годы</w:t>
            </w:r>
          </w:p>
        </w:tc>
      </w:tr>
      <w:tr w:rsidR="00CA7102" w:rsidRPr="00CA7102" w:rsidTr="00CA71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02" w:rsidRPr="00CA7102" w:rsidRDefault="00CA7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Ответственный исполнитель</w:t>
            </w:r>
          </w:p>
          <w:p w:rsidR="00CA7102" w:rsidRPr="00CA7102" w:rsidRDefault="00CA7102">
            <w:pPr>
              <w:spacing w:line="276" w:lineRule="auto"/>
              <w:rPr>
                <w:b/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02" w:rsidRPr="00CA7102" w:rsidRDefault="00CA7102">
            <w:pPr>
              <w:spacing w:line="276" w:lineRule="auto"/>
              <w:rPr>
                <w:b/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Администрация Еманжелинского сельского поселения</w:t>
            </w:r>
          </w:p>
        </w:tc>
      </w:tr>
      <w:tr w:rsidR="00CA7102" w:rsidRPr="00CA7102" w:rsidTr="00CA71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02" w:rsidRPr="00CA7102" w:rsidRDefault="00CA7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Соисполнители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02" w:rsidRPr="00CA7102" w:rsidRDefault="00CA7102">
            <w:pPr>
              <w:spacing w:line="276" w:lineRule="auto"/>
              <w:rPr>
                <w:b/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отсутствуют</w:t>
            </w:r>
          </w:p>
        </w:tc>
      </w:tr>
      <w:tr w:rsidR="00CA7102" w:rsidRPr="00CA7102" w:rsidTr="00CA71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02" w:rsidRPr="00CA7102" w:rsidRDefault="00CA710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Участники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02" w:rsidRPr="00CA7102" w:rsidRDefault="00CA7102">
            <w:pPr>
              <w:spacing w:line="276" w:lineRule="auto"/>
              <w:rPr>
                <w:b/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Администрация Еманжелинского сельского поселения</w:t>
            </w:r>
          </w:p>
        </w:tc>
      </w:tr>
      <w:tr w:rsidR="00CA7102" w:rsidRPr="00CA7102" w:rsidTr="00CA71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02" w:rsidRPr="00CA7102" w:rsidRDefault="00CA7102">
            <w:pPr>
              <w:spacing w:line="276" w:lineRule="auto"/>
              <w:rPr>
                <w:b/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Подпрограммы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02" w:rsidRPr="00CA7102" w:rsidRDefault="00CA710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CA7102">
              <w:rPr>
                <w:bCs/>
                <w:sz w:val="24"/>
                <w:szCs w:val="24"/>
              </w:rPr>
              <w:t>1.</w:t>
            </w:r>
            <w:r w:rsidRPr="00CA7102">
              <w:rPr>
                <w:sz w:val="24"/>
                <w:szCs w:val="24"/>
              </w:rPr>
              <w:t xml:space="preserve"> «Пожарная безопасность»</w:t>
            </w:r>
          </w:p>
          <w:p w:rsidR="00CA7102" w:rsidRPr="00CA7102" w:rsidRDefault="00CA7102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2. «Защита населения  и территории от чрезвычайных ситуаций»</w:t>
            </w:r>
          </w:p>
        </w:tc>
      </w:tr>
      <w:tr w:rsidR="00CA7102" w:rsidRPr="00CA7102" w:rsidTr="00CA71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02" w:rsidRPr="00CA7102" w:rsidRDefault="00CA7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Программно-целевые инструменты</w:t>
            </w:r>
          </w:p>
          <w:p w:rsidR="00CA7102" w:rsidRPr="00CA7102" w:rsidRDefault="00CA7102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02" w:rsidRPr="00CA7102" w:rsidRDefault="00CA7102">
            <w:pPr>
              <w:spacing w:line="276" w:lineRule="auto"/>
              <w:rPr>
                <w:b/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отсутствуют</w:t>
            </w:r>
          </w:p>
        </w:tc>
      </w:tr>
      <w:tr w:rsidR="00CA7102" w:rsidRPr="00CA7102" w:rsidTr="00CA71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02" w:rsidRPr="00CA7102" w:rsidRDefault="00CA7102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Цель программы</w:t>
            </w:r>
          </w:p>
          <w:p w:rsidR="00CA7102" w:rsidRPr="00CA7102" w:rsidRDefault="00CA710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02" w:rsidRPr="00CA7102" w:rsidRDefault="00CA710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A7102">
              <w:rPr>
                <w:rFonts w:eastAsia="Calibri"/>
                <w:sz w:val="24"/>
                <w:szCs w:val="24"/>
                <w:lang w:eastAsia="en-US"/>
              </w:rPr>
              <w:t>минимизация социального и экономического ущерба, наносимого населению, экономике и природной среде, от чрезвычайных ситуаций природного и техногенного характера, пожаров и происшествий на водных объектах</w:t>
            </w:r>
          </w:p>
        </w:tc>
      </w:tr>
      <w:tr w:rsidR="00CA7102" w:rsidRPr="00CA7102" w:rsidTr="00CA71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02" w:rsidRPr="00CA7102" w:rsidRDefault="00CA7102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Задачи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02" w:rsidRPr="00CA7102" w:rsidRDefault="00CA710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- обеспечение противопожарным оборудованием и совершенствование противопожарной защиты объектов социальной сферы;</w:t>
            </w:r>
          </w:p>
          <w:p w:rsidR="00CA7102" w:rsidRPr="00CA7102" w:rsidRDefault="00CA710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- разработка и реализация мероприятий, направленных на соблюдение правил пожарной безопасности населением и работниками учреждений социальной сферы;</w:t>
            </w:r>
          </w:p>
          <w:p w:rsidR="00CA7102" w:rsidRPr="00CA7102" w:rsidRDefault="00CA710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- повышение объема знаний и навыков в области пожарной безопасности руководителей, должностных лиц и специалистов;</w:t>
            </w:r>
          </w:p>
          <w:p w:rsidR="00CA7102" w:rsidRPr="00CA7102" w:rsidRDefault="00CA710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- организация работы по предупреждению и пресечению нарушений требований пожарной безопасности и правил поведения на воде;</w:t>
            </w:r>
          </w:p>
          <w:p w:rsidR="00CA7102" w:rsidRPr="00CA7102" w:rsidRDefault="00CA710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- информирование населения о правилах поведения и действиях в чрезвычайных ситуациях;</w:t>
            </w:r>
          </w:p>
          <w:p w:rsidR="00CA7102" w:rsidRPr="00CA7102" w:rsidRDefault="00CA710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- создание материальных резервов для ликвидации чрезвычайных ситуаций;</w:t>
            </w:r>
          </w:p>
          <w:p w:rsidR="00CA7102" w:rsidRPr="00CA7102" w:rsidRDefault="00CA710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- восполнение по истечении срока хранения индивидуальных средств защиты для населения;</w:t>
            </w:r>
          </w:p>
          <w:p w:rsidR="00CA7102" w:rsidRPr="00CA7102" w:rsidRDefault="00CA710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 xml:space="preserve">- хранение имущества гражданской обороны на случай возникновения чрезвычайных ситуаций и в особый период; </w:t>
            </w:r>
          </w:p>
          <w:p w:rsidR="00CA7102" w:rsidRPr="00CA7102" w:rsidRDefault="00CA7102">
            <w:pPr>
              <w:spacing w:line="276" w:lineRule="auto"/>
              <w:rPr>
                <w:b/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- создание благоприятных условий для работы добровольной пожарной дружины;</w:t>
            </w:r>
          </w:p>
        </w:tc>
      </w:tr>
      <w:tr w:rsidR="00CA7102" w:rsidRPr="00CA7102" w:rsidTr="00CA71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02" w:rsidRPr="00CA7102" w:rsidRDefault="00CA7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02" w:rsidRPr="00CA7102" w:rsidRDefault="00CA7102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 xml:space="preserve">- количество граждан, обученных в вопросах по ГО и ЧС </w:t>
            </w:r>
            <w:proofErr w:type="gramStart"/>
            <w:r w:rsidRPr="00CA7102">
              <w:rPr>
                <w:sz w:val="24"/>
                <w:szCs w:val="24"/>
              </w:rPr>
              <w:t>в</w:t>
            </w:r>
            <w:proofErr w:type="gramEnd"/>
            <w:r w:rsidRPr="00CA7102">
              <w:rPr>
                <w:sz w:val="24"/>
                <w:szCs w:val="24"/>
              </w:rPr>
              <w:t xml:space="preserve"> </w:t>
            </w:r>
            <w:proofErr w:type="gramStart"/>
            <w:r w:rsidRPr="00CA7102">
              <w:rPr>
                <w:sz w:val="24"/>
                <w:szCs w:val="24"/>
              </w:rPr>
              <w:t>Еманжелинском</w:t>
            </w:r>
            <w:proofErr w:type="gramEnd"/>
            <w:r w:rsidRPr="00CA7102">
              <w:rPr>
                <w:sz w:val="24"/>
                <w:szCs w:val="24"/>
              </w:rPr>
              <w:t xml:space="preserve"> сельском поселении;</w:t>
            </w:r>
          </w:p>
          <w:p w:rsidR="00CA7102" w:rsidRPr="00CA7102" w:rsidRDefault="00CA7102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lastRenderedPageBreak/>
              <w:t>- количество учреждений социальной сферы с наличием системы технической защиты объектов;</w:t>
            </w:r>
          </w:p>
          <w:p w:rsidR="00CA7102" w:rsidRPr="00CA7102" w:rsidRDefault="00CA7102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- удельный вес населения, постоянно участвующие в предупреждении и ликвидации чрезвычайных ситуаций на территории Еманжелинского сельского поселения;</w:t>
            </w:r>
          </w:p>
          <w:p w:rsidR="00CA7102" w:rsidRPr="00CA7102" w:rsidRDefault="00CA7102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 xml:space="preserve">- количество </w:t>
            </w:r>
            <w:proofErr w:type="gramStart"/>
            <w:r w:rsidRPr="00CA7102">
              <w:rPr>
                <w:sz w:val="24"/>
                <w:szCs w:val="24"/>
              </w:rPr>
              <w:t>обучающихся</w:t>
            </w:r>
            <w:proofErr w:type="gramEnd"/>
            <w:r w:rsidRPr="00CA7102">
              <w:rPr>
                <w:sz w:val="24"/>
                <w:szCs w:val="24"/>
              </w:rPr>
              <w:t xml:space="preserve"> и населения, прошедших обучение по образовательным программам профилактической направленности;</w:t>
            </w:r>
          </w:p>
          <w:p w:rsidR="00CA7102" w:rsidRPr="00CA7102" w:rsidRDefault="00CA7102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- охват населения, оповещаемого местной системой оповещения;</w:t>
            </w:r>
          </w:p>
          <w:p w:rsidR="00CA7102" w:rsidRPr="00CA7102" w:rsidRDefault="00CA7102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- количество  профилактических выездов по предупреждению происшествий на водных объектах;</w:t>
            </w:r>
          </w:p>
          <w:p w:rsidR="00CA7102" w:rsidRPr="00CA7102" w:rsidRDefault="00CA710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CA7102" w:rsidRPr="00CA7102" w:rsidTr="00CA71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02" w:rsidRPr="00CA7102" w:rsidRDefault="00CA7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lastRenderedPageBreak/>
              <w:t>Этапы и сроки реализации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6588"/>
            </w:tblGrid>
            <w:tr w:rsidR="00CA7102" w:rsidRPr="00CA7102">
              <w:tc>
                <w:tcPr>
                  <w:tcW w:w="6827" w:type="dxa"/>
                  <w:hideMark/>
                </w:tcPr>
                <w:p w:rsidR="00CA7102" w:rsidRPr="00CA7102" w:rsidRDefault="00CA7102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CA7102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Этапы реализации муниципальной программы не выделяются; </w:t>
                  </w:r>
                </w:p>
                <w:p w:rsidR="00CA7102" w:rsidRPr="00CA7102" w:rsidRDefault="00CA7102" w:rsidP="003A5973">
                  <w:pPr>
                    <w:widowControl w:val="0"/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CA7102">
                    <w:rPr>
                      <w:rFonts w:eastAsia="Calibri"/>
                      <w:sz w:val="24"/>
                      <w:szCs w:val="24"/>
                      <w:lang w:eastAsia="en-US"/>
                    </w:rPr>
                    <w:t>Пе</w:t>
                  </w:r>
                  <w:r w:rsidR="009454B4">
                    <w:rPr>
                      <w:rFonts w:eastAsia="Calibri"/>
                      <w:sz w:val="24"/>
                      <w:szCs w:val="24"/>
                      <w:lang w:eastAsia="en-US"/>
                    </w:rPr>
                    <w:t>риод реализации Программы – 202</w:t>
                  </w:r>
                  <w:r w:rsidR="003A5973">
                    <w:rPr>
                      <w:rFonts w:eastAsia="Calibri"/>
                      <w:sz w:val="24"/>
                      <w:szCs w:val="24"/>
                      <w:lang w:eastAsia="en-US"/>
                    </w:rPr>
                    <w:t>4</w:t>
                  </w:r>
                  <w:r w:rsidRPr="00CA7102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– </w:t>
                  </w:r>
                  <w:r w:rsidR="003A5973">
                    <w:rPr>
                      <w:rFonts w:eastAsia="Calibri"/>
                      <w:sz w:val="24"/>
                      <w:szCs w:val="24"/>
                      <w:lang w:eastAsia="en-US"/>
                    </w:rPr>
                    <w:t>2026</w:t>
                  </w:r>
                  <w:r w:rsidRPr="00CA7102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годы</w:t>
                  </w:r>
                </w:p>
              </w:tc>
            </w:tr>
          </w:tbl>
          <w:p w:rsidR="00CA7102" w:rsidRPr="00CA7102" w:rsidRDefault="00CA7102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CA7102" w:rsidRPr="00CA7102" w:rsidTr="00CA71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02" w:rsidRPr="00CA7102" w:rsidRDefault="00CA7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02" w:rsidRPr="00CA7102" w:rsidRDefault="00CA7102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7102">
              <w:rPr>
                <w:rFonts w:ascii="Times New Roman" w:hAnsi="Times New Roman" w:cs="Times New Roman"/>
                <w:sz w:val="24"/>
                <w:szCs w:val="24"/>
              </w:rPr>
              <w:t>Финансирование программных мероприятий осуществляется за счет средств бюджета поселения в объемах, предусмотренных Программой и утвержденных Решением Совета депутатов Еманжелинского  сельского поселения « О бюджете Еманжелинского  сельского поселения  на очередной финансовый год и на плановый период</w:t>
            </w:r>
            <w:r w:rsidR="009454B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A7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7102" w:rsidRPr="00CA7102" w:rsidRDefault="00CA7102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A710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</w:t>
            </w:r>
            <w:r w:rsidR="003A59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54B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9A6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102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CA7102" w:rsidRPr="00CA7102" w:rsidRDefault="00CA7102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A7102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CA7102" w:rsidRPr="00CA7102" w:rsidRDefault="00CA7102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A71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3A597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C5671">
              <w:rPr>
                <w:rFonts w:ascii="Times New Roman" w:hAnsi="Times New Roman" w:cs="Times New Roman"/>
                <w:sz w:val="24"/>
                <w:szCs w:val="24"/>
              </w:rPr>
              <w:t xml:space="preserve"> год –   </w:t>
            </w:r>
            <w:r w:rsidR="003A597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CA7102">
              <w:rPr>
                <w:rFonts w:ascii="Times New Roman" w:hAnsi="Times New Roman" w:cs="Times New Roman"/>
                <w:sz w:val="24"/>
                <w:szCs w:val="24"/>
              </w:rPr>
              <w:t>,0      тыс. рублей;</w:t>
            </w:r>
          </w:p>
          <w:p w:rsidR="00CA7102" w:rsidRPr="00CA7102" w:rsidRDefault="00CA7102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A7102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3A597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CA710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B4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1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B48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CA7102">
              <w:rPr>
                <w:rFonts w:ascii="Times New Roman" w:hAnsi="Times New Roman" w:cs="Times New Roman"/>
                <w:sz w:val="24"/>
                <w:szCs w:val="24"/>
              </w:rPr>
              <w:t xml:space="preserve">      тыс. рублей;</w:t>
            </w:r>
          </w:p>
          <w:p w:rsidR="00AB48EE" w:rsidRPr="00CA7102" w:rsidRDefault="003A5973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2026</w:t>
            </w:r>
            <w:r w:rsidR="00CA7102" w:rsidRPr="00CA7102">
              <w:rPr>
                <w:rFonts w:ascii="Times New Roman" w:hAnsi="Times New Roman" w:cs="Times New Roman"/>
                <w:sz w:val="24"/>
                <w:szCs w:val="24"/>
              </w:rPr>
              <w:t xml:space="preserve"> год –    </w:t>
            </w:r>
            <w:r w:rsidR="00AB48EE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A7102" w:rsidRPr="00CA7102">
              <w:rPr>
                <w:rFonts w:ascii="Times New Roman" w:hAnsi="Times New Roman" w:cs="Times New Roman"/>
                <w:sz w:val="24"/>
                <w:szCs w:val="24"/>
              </w:rPr>
              <w:t>0      тыс. рублей</w:t>
            </w:r>
          </w:p>
          <w:p w:rsidR="00CA7102" w:rsidRPr="00CA7102" w:rsidRDefault="00CA7102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A7102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  по по</w:t>
            </w:r>
            <w:bookmarkStart w:id="0" w:name="_GoBack"/>
            <w:bookmarkEnd w:id="0"/>
            <w:r w:rsidRPr="00CA7102">
              <w:rPr>
                <w:rFonts w:ascii="Times New Roman" w:hAnsi="Times New Roman" w:cs="Times New Roman"/>
                <w:sz w:val="24"/>
                <w:szCs w:val="24"/>
              </w:rPr>
              <w:t>дпрограмме « Пожа</w:t>
            </w:r>
            <w:r w:rsidR="00FC5671">
              <w:rPr>
                <w:rFonts w:ascii="Times New Roman" w:hAnsi="Times New Roman" w:cs="Times New Roman"/>
                <w:sz w:val="24"/>
                <w:szCs w:val="24"/>
              </w:rPr>
              <w:t xml:space="preserve">рная безопасность» составляет  </w:t>
            </w:r>
            <w:r w:rsidR="009454B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  <w:r w:rsidRPr="00CA71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7102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CA7102" w:rsidRPr="00CA7102" w:rsidRDefault="00CA7102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A7102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CA7102" w:rsidRPr="00CA7102" w:rsidRDefault="00CA7102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A71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9454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A59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A71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FC5671">
              <w:rPr>
                <w:rFonts w:ascii="Times New Roman" w:hAnsi="Times New Roman" w:cs="Times New Roman"/>
                <w:sz w:val="24"/>
                <w:szCs w:val="24"/>
              </w:rPr>
              <w:t xml:space="preserve"> –   </w:t>
            </w:r>
            <w:r w:rsidR="003A59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A7102">
              <w:rPr>
                <w:rFonts w:ascii="Times New Roman" w:hAnsi="Times New Roman" w:cs="Times New Roman"/>
                <w:sz w:val="24"/>
                <w:szCs w:val="24"/>
              </w:rPr>
              <w:t>0,0    тыс. рублей;</w:t>
            </w:r>
          </w:p>
          <w:p w:rsidR="00CA7102" w:rsidRPr="00CA7102" w:rsidRDefault="009454B4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</w:t>
            </w:r>
            <w:r w:rsidR="003A59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B48EE">
              <w:rPr>
                <w:rFonts w:ascii="Times New Roman" w:hAnsi="Times New Roman" w:cs="Times New Roman"/>
                <w:sz w:val="24"/>
                <w:szCs w:val="24"/>
              </w:rPr>
              <w:t xml:space="preserve"> год –   </w:t>
            </w:r>
            <w:r w:rsidR="00CA7102" w:rsidRPr="00CA7102">
              <w:rPr>
                <w:rFonts w:ascii="Times New Roman" w:hAnsi="Times New Roman" w:cs="Times New Roman"/>
                <w:sz w:val="24"/>
                <w:szCs w:val="24"/>
              </w:rPr>
              <w:t>0,0    тыс. рублей</w:t>
            </w:r>
          </w:p>
          <w:p w:rsidR="00AB48EE" w:rsidRDefault="009454B4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</w:t>
            </w:r>
            <w:r w:rsidR="003A59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7102" w:rsidRPr="00CA7102">
              <w:rPr>
                <w:rFonts w:ascii="Times New Roman" w:hAnsi="Times New Roman" w:cs="Times New Roman"/>
                <w:sz w:val="24"/>
                <w:szCs w:val="24"/>
              </w:rPr>
              <w:t xml:space="preserve"> год –   0</w:t>
            </w:r>
            <w:r w:rsidR="00FC567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CA7102" w:rsidRPr="00CA7102">
              <w:rPr>
                <w:rFonts w:ascii="Times New Roman" w:hAnsi="Times New Roman" w:cs="Times New Roman"/>
                <w:sz w:val="24"/>
                <w:szCs w:val="24"/>
              </w:rPr>
              <w:t xml:space="preserve">         тыс. рублей    </w:t>
            </w:r>
          </w:p>
          <w:p w:rsidR="00CA7102" w:rsidRPr="00CA7102" w:rsidRDefault="00CA7102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A7102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  по подпрограмме «  Защита от чрезв</w:t>
            </w:r>
            <w:r w:rsidR="009A6B30">
              <w:rPr>
                <w:rFonts w:ascii="Times New Roman" w:hAnsi="Times New Roman" w:cs="Times New Roman"/>
                <w:sz w:val="24"/>
                <w:szCs w:val="24"/>
              </w:rPr>
              <w:t xml:space="preserve">ычайных ситуаций» составляет  </w:t>
            </w:r>
            <w:r w:rsidR="00AB48E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CA71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7102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512F81" w:rsidRPr="00CA7102" w:rsidRDefault="00CA7102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A7102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CA7102" w:rsidRPr="00CA7102" w:rsidRDefault="00CA7102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A71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9454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A59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B48EE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 w:rsidRPr="00CA7102">
              <w:rPr>
                <w:rFonts w:ascii="Times New Roman" w:hAnsi="Times New Roman" w:cs="Times New Roman"/>
                <w:sz w:val="24"/>
                <w:szCs w:val="24"/>
              </w:rPr>
              <w:t>0,0  тыс. рублей;</w:t>
            </w:r>
          </w:p>
          <w:p w:rsidR="00CA7102" w:rsidRPr="00CA7102" w:rsidRDefault="009454B4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</w:t>
            </w:r>
            <w:r w:rsidR="003A59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B48EE">
              <w:rPr>
                <w:rFonts w:ascii="Times New Roman" w:hAnsi="Times New Roman" w:cs="Times New Roman"/>
                <w:sz w:val="24"/>
                <w:szCs w:val="24"/>
              </w:rPr>
              <w:t xml:space="preserve"> год –  0,0</w:t>
            </w:r>
            <w:r w:rsidR="00CA7102" w:rsidRPr="00CA7102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</w:t>
            </w:r>
          </w:p>
          <w:p w:rsidR="00CA7102" w:rsidRPr="00CA7102" w:rsidRDefault="009454B4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202</w:t>
            </w:r>
            <w:r w:rsidR="003A5973">
              <w:rPr>
                <w:sz w:val="24"/>
                <w:szCs w:val="24"/>
                <w:lang w:eastAsia="en-US"/>
              </w:rPr>
              <w:t>6</w:t>
            </w:r>
            <w:r w:rsidR="00CA7102" w:rsidRPr="00CA7102">
              <w:rPr>
                <w:sz w:val="24"/>
                <w:szCs w:val="24"/>
                <w:lang w:eastAsia="en-US"/>
              </w:rPr>
              <w:t xml:space="preserve"> год –  0</w:t>
            </w:r>
            <w:r w:rsidR="00AB48EE">
              <w:rPr>
                <w:sz w:val="24"/>
                <w:szCs w:val="24"/>
                <w:lang w:eastAsia="en-US"/>
              </w:rPr>
              <w:t>,0</w:t>
            </w:r>
            <w:r w:rsidR="00CA7102" w:rsidRPr="00CA7102">
              <w:rPr>
                <w:sz w:val="24"/>
                <w:szCs w:val="24"/>
                <w:lang w:eastAsia="en-US"/>
              </w:rPr>
              <w:t xml:space="preserve">       тыс. рублей</w:t>
            </w:r>
          </w:p>
          <w:p w:rsidR="00CA7102" w:rsidRPr="00CA7102" w:rsidRDefault="00CA7102" w:rsidP="00AB48EE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CA7102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CA7102" w:rsidRPr="00CA7102" w:rsidTr="00CA71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02" w:rsidRPr="00CA7102" w:rsidRDefault="00CA7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Ожидаемые результаты реализации</w:t>
            </w:r>
          </w:p>
          <w:p w:rsidR="00CA7102" w:rsidRPr="00CA7102" w:rsidRDefault="00CA71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CA7102">
              <w:rPr>
                <w:sz w:val="24"/>
                <w:szCs w:val="24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6554" w:type="dxa"/>
              <w:tblLook w:val="00A0" w:firstRow="1" w:lastRow="0" w:firstColumn="1" w:lastColumn="0" w:noHBand="0" w:noVBand="0"/>
            </w:tblPr>
            <w:tblGrid>
              <w:gridCol w:w="236"/>
              <w:gridCol w:w="236"/>
              <w:gridCol w:w="6082"/>
            </w:tblGrid>
            <w:tr w:rsidR="00CA7102" w:rsidRPr="00CA7102">
              <w:tc>
                <w:tcPr>
                  <w:tcW w:w="236" w:type="dxa"/>
                </w:tcPr>
                <w:p w:rsidR="00CA7102" w:rsidRPr="00CA7102" w:rsidRDefault="00CA7102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CA7102" w:rsidRPr="00CA7102" w:rsidRDefault="00CA7102">
                  <w:pPr>
                    <w:widowControl w:val="0"/>
                    <w:spacing w:line="276" w:lineRule="auto"/>
                    <w:ind w:left="-131" w:right="-108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082" w:type="dxa"/>
                  <w:hideMark/>
                </w:tcPr>
                <w:p w:rsidR="00CA7102" w:rsidRPr="00CA7102" w:rsidRDefault="00CA7102">
                  <w:pPr>
                    <w:widowControl w:val="0"/>
                    <w:spacing w:line="276" w:lineRule="auto"/>
                    <w:rPr>
                      <w:sz w:val="24"/>
                      <w:szCs w:val="24"/>
                    </w:rPr>
                  </w:pPr>
                  <w:r w:rsidRPr="00CA7102">
                    <w:rPr>
                      <w:sz w:val="24"/>
                      <w:szCs w:val="24"/>
                    </w:rPr>
                    <w:t xml:space="preserve">В результате </w:t>
                  </w:r>
                  <w:r w:rsidR="003A5973">
                    <w:rPr>
                      <w:sz w:val="24"/>
                      <w:szCs w:val="24"/>
                    </w:rPr>
                    <w:t>реализации Программы к 2026</w:t>
                  </w:r>
                  <w:r w:rsidRPr="00CA7102">
                    <w:rPr>
                      <w:sz w:val="24"/>
                      <w:szCs w:val="24"/>
                    </w:rPr>
                    <w:t xml:space="preserve"> году предполагается:</w:t>
                  </w:r>
                </w:p>
                <w:p w:rsidR="00CA7102" w:rsidRPr="00CA7102" w:rsidRDefault="009454B4">
                  <w:pPr>
                    <w:spacing w:line="228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  <w:r w:rsidR="00CA7102" w:rsidRPr="00CA7102">
                    <w:rPr>
                      <w:sz w:val="24"/>
                      <w:szCs w:val="24"/>
                    </w:rPr>
                    <w:t>.</w:t>
                  </w:r>
                  <w:r w:rsidR="00CA7102" w:rsidRPr="00CA7102">
                    <w:rPr>
                      <w:sz w:val="24"/>
                      <w:szCs w:val="24"/>
                      <w:lang w:val="en-US"/>
                    </w:rPr>
                    <w:t> </w:t>
                  </w:r>
                  <w:r w:rsidR="00CA7102" w:rsidRPr="00CA7102">
                    <w:rPr>
                      <w:sz w:val="24"/>
                      <w:szCs w:val="24"/>
                    </w:rPr>
                    <w:t>Повышение квалификации специалистов по вопросам гражданской обороны и чрезвычайным ситуациям.</w:t>
                  </w:r>
                </w:p>
                <w:p w:rsidR="00CA7102" w:rsidRPr="00CA7102" w:rsidRDefault="009454B4">
                  <w:pPr>
                    <w:spacing w:line="228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  <w:r w:rsidR="00CA7102" w:rsidRPr="00CA7102">
                    <w:rPr>
                      <w:sz w:val="24"/>
                      <w:szCs w:val="24"/>
                    </w:rPr>
                    <w:t>.</w:t>
                  </w:r>
                  <w:r w:rsidR="00CA7102" w:rsidRPr="00CA7102">
                    <w:rPr>
                      <w:sz w:val="24"/>
                      <w:szCs w:val="24"/>
                      <w:lang w:val="en-US"/>
                    </w:rPr>
                    <w:t> </w:t>
                  </w:r>
                  <w:r w:rsidR="00CA7102" w:rsidRPr="00CA7102">
                    <w:rPr>
                      <w:spacing w:val="-4"/>
                      <w:sz w:val="24"/>
                      <w:szCs w:val="24"/>
                    </w:rPr>
                    <w:t>Выполнение мероприятий по противопожарной пропаганде</w:t>
                  </w:r>
                  <w:r w:rsidR="00CA7102" w:rsidRPr="00CA7102">
                    <w:rPr>
                      <w:sz w:val="24"/>
                      <w:szCs w:val="24"/>
                    </w:rPr>
                    <w:t xml:space="preserve"> и пропаганде безопасности в чрезвычайных ситуациях.</w:t>
                  </w:r>
                </w:p>
                <w:p w:rsidR="00CA7102" w:rsidRPr="009454B4" w:rsidRDefault="00CA7102">
                  <w:pPr>
                    <w:spacing w:line="228" w:lineRule="auto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A7102" w:rsidRPr="00CA7102" w:rsidRDefault="00CA7102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71129F" w:rsidRPr="00CA7102" w:rsidRDefault="0071129F">
      <w:pPr>
        <w:rPr>
          <w:sz w:val="24"/>
          <w:szCs w:val="24"/>
        </w:rPr>
      </w:pPr>
    </w:p>
    <w:sectPr w:rsidR="0071129F" w:rsidRPr="00CA7102" w:rsidSect="009454B4">
      <w:pgSz w:w="11906" w:h="16838"/>
      <w:pgMar w:top="567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7102"/>
    <w:rsid w:val="003A5973"/>
    <w:rsid w:val="004111B6"/>
    <w:rsid w:val="00512F81"/>
    <w:rsid w:val="0071129F"/>
    <w:rsid w:val="009454B4"/>
    <w:rsid w:val="009A6B30"/>
    <w:rsid w:val="00AB48EE"/>
    <w:rsid w:val="00BF78F4"/>
    <w:rsid w:val="00CA7102"/>
    <w:rsid w:val="00FC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1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locked/>
    <w:rsid w:val="00CA7102"/>
    <w:rPr>
      <w:sz w:val="28"/>
    </w:rPr>
  </w:style>
  <w:style w:type="paragraph" w:styleId="a4">
    <w:name w:val="Body Text"/>
    <w:aliases w:val="Знак"/>
    <w:basedOn w:val="a"/>
    <w:link w:val="a3"/>
    <w:unhideWhenUsed/>
    <w:rsid w:val="00CA7102"/>
    <w:pPr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CA71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78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78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8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Server</cp:lastModifiedBy>
  <cp:revision>15</cp:revision>
  <cp:lastPrinted>2022-11-15T09:48:00Z</cp:lastPrinted>
  <dcterms:created xsi:type="dcterms:W3CDTF">2004-10-28T03:06:00Z</dcterms:created>
  <dcterms:modified xsi:type="dcterms:W3CDTF">2023-11-15T08:24:00Z</dcterms:modified>
</cp:coreProperties>
</file>